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B8" w:rsidRDefault="00F046ED" w:rsidP="002823AA">
      <w:pPr>
        <w:jc w:val="center"/>
      </w:pPr>
      <w:r w:rsidRPr="00E75260">
        <w:rPr>
          <w:noProof/>
        </w:rPr>
        <w:drawing>
          <wp:inline distT="0" distB="0" distL="0" distR="0" wp14:anchorId="25A4DE4E" wp14:editId="40F1180C">
            <wp:extent cx="2362200" cy="965877"/>
            <wp:effectExtent l="0" t="0" r="0" b="5715"/>
            <wp:docPr id="1" name="Picture 1" descr="C:\Users\Serit\Dropbox\My PC (DESKTOP-6QLTDJI)\Downloads\Logo_Senior_Access_Sml_Web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it\Dropbox\My PC (DESKTOP-6QLTDJI)\Downloads\Logo_Senior_Access_Sml_Web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07" cy="9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AA" w:rsidRDefault="002823AA" w:rsidP="002823AA">
      <w:pPr>
        <w:jc w:val="center"/>
      </w:pPr>
    </w:p>
    <w:p w:rsidR="002823AA" w:rsidRDefault="002823AA" w:rsidP="002823AA">
      <w:pPr>
        <w:jc w:val="center"/>
      </w:pPr>
    </w:p>
    <w:p w:rsidR="002823AA" w:rsidRDefault="002823AA" w:rsidP="002823AA">
      <w:pPr>
        <w:jc w:val="center"/>
        <w:rPr>
          <w:rFonts w:asciiTheme="minorHAnsi" w:hAnsiTheme="minorHAnsi"/>
          <w:b/>
        </w:rPr>
      </w:pPr>
    </w:p>
    <w:p w:rsidR="00251AC8" w:rsidRDefault="00B605D1" w:rsidP="002823AA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Senior Access</w:t>
      </w:r>
      <w:r w:rsidR="00251A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provides</w:t>
      </w:r>
      <w:r w:rsidR="00251AC8">
        <w:rPr>
          <w:rFonts w:asciiTheme="minorHAnsi" w:hAnsiTheme="minorHAnsi"/>
        </w:rPr>
        <w:t xml:space="preserve"> transportation and other essential services to senior adults.  We work with hundreds of volunteers weekly to accomplish our mission of </w:t>
      </w:r>
      <w:r w:rsidR="00251AC8">
        <w:rPr>
          <w:rFonts w:asciiTheme="minorHAnsi" w:hAnsiTheme="minorHAnsi"/>
          <w:i/>
        </w:rPr>
        <w:t>Providing transportation and related services to keep seniors independent.</w:t>
      </w:r>
      <w:r w:rsidR="00251AC8">
        <w:rPr>
          <w:rFonts w:asciiTheme="minorHAnsi" w:hAnsiTheme="minorHAnsi"/>
        </w:rPr>
        <w:t xml:space="preserve">  In addition to the individual rides provided daily by dedicated volunteers we have a van program that offers trips for grocery shopping, library and recreation center visits.  </w:t>
      </w:r>
    </w:p>
    <w:p w:rsidR="00F046ED" w:rsidRDefault="00F046ED" w:rsidP="002823AA">
      <w:pPr>
        <w:rPr>
          <w:rFonts w:asciiTheme="minorHAnsi" w:hAnsiTheme="minorHAnsi"/>
        </w:rPr>
      </w:pPr>
    </w:p>
    <w:p w:rsidR="00F046ED" w:rsidRDefault="00F046ED" w:rsidP="002823AA">
      <w:pPr>
        <w:rPr>
          <w:rFonts w:asciiTheme="minorHAnsi" w:hAnsiTheme="minorHAnsi"/>
        </w:rPr>
      </w:pPr>
      <w:r>
        <w:rPr>
          <w:rFonts w:asciiTheme="minorHAnsi" w:hAnsiTheme="minorHAnsi"/>
        </w:rPr>
        <w:t>Job Title:  Van Driver:  Transportation Specialist</w:t>
      </w:r>
    </w:p>
    <w:p w:rsidR="00F046ED" w:rsidRDefault="00F046ED" w:rsidP="002823AA">
      <w:pPr>
        <w:rPr>
          <w:rFonts w:asciiTheme="minorHAnsi" w:hAnsiTheme="minorHAnsi"/>
        </w:rPr>
      </w:pPr>
      <w:bookmarkStart w:id="0" w:name="_GoBack"/>
      <w:bookmarkEnd w:id="0"/>
    </w:p>
    <w:p w:rsidR="00F046ED" w:rsidRDefault="00F046ED" w:rsidP="002823AA">
      <w:pPr>
        <w:rPr>
          <w:rFonts w:asciiTheme="minorHAnsi" w:hAnsiTheme="minorHAnsi"/>
        </w:rPr>
      </w:pPr>
      <w:r>
        <w:rPr>
          <w:rFonts w:asciiTheme="minorHAnsi" w:hAnsiTheme="minorHAnsi"/>
        </w:rPr>
        <w:t>Status:  Hourly, up to 20 hours per week</w:t>
      </w:r>
    </w:p>
    <w:p w:rsidR="00F77CD4" w:rsidRDefault="00F77CD4" w:rsidP="002823AA">
      <w:pPr>
        <w:rPr>
          <w:rFonts w:asciiTheme="minorHAnsi" w:hAnsiTheme="minorHAnsi"/>
        </w:rPr>
      </w:pPr>
    </w:p>
    <w:p w:rsidR="00F77CD4" w:rsidRDefault="00F77CD4" w:rsidP="002823AA">
      <w:pPr>
        <w:rPr>
          <w:rFonts w:asciiTheme="minorHAnsi" w:hAnsiTheme="minorHAnsi"/>
        </w:rPr>
      </w:pPr>
      <w:r w:rsidRPr="00C77142">
        <w:rPr>
          <w:rFonts w:asciiTheme="minorHAnsi" w:hAnsiTheme="minorHAnsi"/>
          <w:u w:val="single"/>
        </w:rPr>
        <w:t>Responsibilities</w:t>
      </w:r>
      <w:r>
        <w:rPr>
          <w:rFonts w:asciiTheme="minorHAnsi" w:hAnsiTheme="minorHAnsi"/>
        </w:rPr>
        <w:t>:</w:t>
      </w:r>
    </w:p>
    <w:p w:rsidR="00C77142" w:rsidRDefault="00C77142" w:rsidP="00F77CD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Drive van for scheduled trips in</w:t>
      </w:r>
      <w:r w:rsidR="000C4D6E">
        <w:rPr>
          <w:rFonts w:asciiTheme="minorHAnsi" w:hAnsiTheme="minorHAnsi"/>
        </w:rPr>
        <w:t xml:space="preserve"> Round Rock, Hutto</w:t>
      </w:r>
      <w:r w:rsidR="00B936BB">
        <w:rPr>
          <w:rFonts w:asciiTheme="minorHAnsi" w:hAnsiTheme="minorHAnsi"/>
        </w:rPr>
        <w:t xml:space="preserve">, Pflugerville, Manor </w:t>
      </w:r>
      <w:r>
        <w:rPr>
          <w:rFonts w:asciiTheme="minorHAnsi" w:hAnsiTheme="minorHAnsi"/>
        </w:rPr>
        <w:t xml:space="preserve">and </w:t>
      </w:r>
      <w:r w:rsidR="00B605D1">
        <w:rPr>
          <w:rFonts w:asciiTheme="minorHAnsi" w:hAnsiTheme="minorHAnsi"/>
        </w:rPr>
        <w:t>East Austin</w:t>
      </w:r>
      <w:r>
        <w:rPr>
          <w:rFonts w:asciiTheme="minorHAnsi" w:hAnsiTheme="minorHAnsi"/>
        </w:rPr>
        <w:t xml:space="preserve"> for grocery shopping, library or recreation center visits.</w:t>
      </w:r>
    </w:p>
    <w:p w:rsidR="00311EBB" w:rsidRDefault="00311EBB" w:rsidP="00F77CD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Fill in on other days when drivers not able to drive.</w:t>
      </w:r>
    </w:p>
    <w:p w:rsidR="00311EBB" w:rsidRDefault="00311EBB" w:rsidP="00F77CD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Help clients in and out of van from their home.</w:t>
      </w:r>
    </w:p>
    <w:p w:rsidR="00311EBB" w:rsidRDefault="00311EBB" w:rsidP="00F77CD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Carry Groceries into home for the clients.</w:t>
      </w:r>
    </w:p>
    <w:p w:rsidR="00311EBB" w:rsidRDefault="00311EBB" w:rsidP="00F77CD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 Routes and best options to pick up clients for the day</w:t>
      </w:r>
    </w:p>
    <w:p w:rsidR="00B605D1" w:rsidRDefault="00B605D1" w:rsidP="00F77CD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Contact Clients, log rides, maintain van</w:t>
      </w:r>
    </w:p>
    <w:p w:rsidR="00C77142" w:rsidRDefault="00C77142" w:rsidP="00B605D1">
      <w:pPr>
        <w:rPr>
          <w:rFonts w:asciiTheme="minorHAnsi" w:hAnsiTheme="minorHAnsi"/>
        </w:rPr>
      </w:pPr>
    </w:p>
    <w:p w:rsidR="00311EBB" w:rsidRDefault="00311EBB" w:rsidP="00B605D1">
      <w:pPr>
        <w:rPr>
          <w:rFonts w:asciiTheme="minorHAnsi" w:hAnsiTheme="minorHAnsi"/>
        </w:rPr>
      </w:pPr>
      <w:r>
        <w:rPr>
          <w:rFonts w:asciiTheme="minorHAnsi" w:hAnsiTheme="minorHAnsi"/>
        </w:rPr>
        <w:t>Requirements:</w:t>
      </w:r>
    </w:p>
    <w:p w:rsidR="00311EBB" w:rsidRDefault="00311EBB" w:rsidP="00311E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Must pass insurance and background check</w:t>
      </w:r>
    </w:p>
    <w:p w:rsidR="00311EBB" w:rsidRDefault="00311EBB" w:rsidP="00311E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Must have clean driving record.</w:t>
      </w:r>
    </w:p>
    <w:p w:rsidR="00311EBB" w:rsidRDefault="00311EBB" w:rsidP="00311E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Must be able to carry up to 20 lbs.</w:t>
      </w:r>
    </w:p>
    <w:p w:rsidR="00311EBB" w:rsidRDefault="00311EBB" w:rsidP="00311E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Must understand google maps and online Assisted rides program</w:t>
      </w:r>
    </w:p>
    <w:p w:rsidR="00311EBB" w:rsidRDefault="00311EBB" w:rsidP="00311E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Before hire, will go on a ride with Senior Van Driver.  You will ride along with him and also he will observe you drive.</w:t>
      </w:r>
    </w:p>
    <w:p w:rsidR="00311EBB" w:rsidRDefault="00311EBB" w:rsidP="00311EB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90 day probationary period.</w:t>
      </w:r>
    </w:p>
    <w:p w:rsidR="00311EBB" w:rsidRPr="00311EBB" w:rsidRDefault="00311EBB" w:rsidP="00311EBB">
      <w:pPr>
        <w:pStyle w:val="ListParagraph"/>
        <w:rPr>
          <w:rFonts w:asciiTheme="minorHAnsi" w:hAnsiTheme="minorHAnsi"/>
        </w:rPr>
      </w:pPr>
    </w:p>
    <w:p w:rsidR="00C77142" w:rsidRDefault="00C77142" w:rsidP="00C77142">
      <w:pPr>
        <w:rPr>
          <w:rFonts w:asciiTheme="minorHAnsi" w:hAnsiTheme="minorHAnsi"/>
        </w:rPr>
      </w:pPr>
    </w:p>
    <w:p w:rsidR="00C77142" w:rsidRDefault="00C77142" w:rsidP="00C77142">
      <w:pPr>
        <w:rPr>
          <w:rFonts w:asciiTheme="minorHAnsi" w:hAnsiTheme="minorHAnsi"/>
        </w:rPr>
      </w:pPr>
      <w:r>
        <w:rPr>
          <w:rFonts w:asciiTheme="minorHAnsi" w:hAnsiTheme="minorHAnsi"/>
        </w:rPr>
        <w:t>Position:  Part-time,</w:t>
      </w:r>
      <w:r w:rsidR="00F046ED">
        <w:rPr>
          <w:rFonts w:asciiTheme="minorHAnsi" w:hAnsiTheme="minorHAnsi"/>
        </w:rPr>
        <w:t xml:space="preserve"> hourly:</w:t>
      </w:r>
      <w:r w:rsidR="00F046ED">
        <w:rPr>
          <w:rFonts w:asciiTheme="minorHAnsi" w:hAnsiTheme="minorHAnsi"/>
        </w:rPr>
        <w:tab/>
        <w:t xml:space="preserve">    $16</w:t>
      </w:r>
      <w:r w:rsidR="00B936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 hour</w:t>
      </w:r>
    </w:p>
    <w:p w:rsidR="00C77142" w:rsidRDefault="00C77142" w:rsidP="00C771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 Date:  </w:t>
      </w:r>
      <w:r w:rsidR="00F046ED">
        <w:rPr>
          <w:rFonts w:asciiTheme="minorHAnsi" w:hAnsiTheme="minorHAnsi"/>
        </w:rPr>
        <w:t>February 2, 2022</w:t>
      </w:r>
    </w:p>
    <w:p w:rsidR="00B605D1" w:rsidRDefault="00B605D1" w:rsidP="00C77142">
      <w:pPr>
        <w:rPr>
          <w:rFonts w:asciiTheme="minorHAnsi" w:hAnsiTheme="minorHAnsi"/>
        </w:rPr>
      </w:pPr>
    </w:p>
    <w:p w:rsidR="00F1534D" w:rsidRDefault="00F1534D" w:rsidP="00C771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Contact:  </w:t>
      </w:r>
      <w:r w:rsidR="00B936BB">
        <w:rPr>
          <w:rFonts w:asciiTheme="minorHAnsi" w:hAnsiTheme="minorHAnsi"/>
        </w:rPr>
        <w:t>Gina Salisbury</w:t>
      </w:r>
      <w:r>
        <w:rPr>
          <w:rFonts w:asciiTheme="minorHAnsi" w:hAnsiTheme="minorHAnsi"/>
        </w:rPr>
        <w:t xml:space="preserve"> at </w:t>
      </w:r>
      <w:r w:rsidRPr="00311EBB">
        <w:rPr>
          <w:rFonts w:asciiTheme="minorHAnsi" w:hAnsiTheme="minorHAnsi"/>
        </w:rPr>
        <w:t>admin@</w:t>
      </w:r>
      <w:r w:rsidR="00311EBB">
        <w:rPr>
          <w:rFonts w:asciiTheme="minorHAnsi" w:hAnsiTheme="minorHAnsi"/>
        </w:rPr>
        <w:t>Senioraccesstx.org</w:t>
      </w:r>
      <w:r>
        <w:rPr>
          <w:rFonts w:asciiTheme="minorHAnsi" w:hAnsiTheme="minorHAnsi"/>
        </w:rPr>
        <w:t xml:space="preserve"> or call at 512-310-1060  </w:t>
      </w:r>
    </w:p>
    <w:p w:rsidR="00C77142" w:rsidRPr="00C77142" w:rsidRDefault="00C77142" w:rsidP="00C77142">
      <w:pPr>
        <w:rPr>
          <w:rFonts w:asciiTheme="minorHAnsi" w:hAnsiTheme="minorHAnsi"/>
        </w:rPr>
      </w:pPr>
    </w:p>
    <w:p w:rsidR="00F77CD4" w:rsidRPr="00251AC8" w:rsidRDefault="00F77CD4" w:rsidP="002823AA">
      <w:pPr>
        <w:rPr>
          <w:rFonts w:asciiTheme="minorHAnsi" w:hAnsiTheme="minorHAnsi"/>
        </w:rPr>
      </w:pPr>
    </w:p>
    <w:sectPr w:rsidR="00F77CD4" w:rsidRPr="00251AC8" w:rsidSect="00777853"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02"/>
    <w:multiLevelType w:val="hybridMultilevel"/>
    <w:tmpl w:val="76F87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50BC1"/>
    <w:multiLevelType w:val="hybridMultilevel"/>
    <w:tmpl w:val="C0CE2F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202"/>
    <w:multiLevelType w:val="hybridMultilevel"/>
    <w:tmpl w:val="53E4E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AA"/>
    <w:rsid w:val="000C4D6E"/>
    <w:rsid w:val="00164349"/>
    <w:rsid w:val="001F098A"/>
    <w:rsid w:val="00251AC8"/>
    <w:rsid w:val="002823AA"/>
    <w:rsid w:val="00311EBB"/>
    <w:rsid w:val="00362538"/>
    <w:rsid w:val="003B7A6F"/>
    <w:rsid w:val="0077209A"/>
    <w:rsid w:val="00777853"/>
    <w:rsid w:val="00807CB8"/>
    <w:rsid w:val="00B605D1"/>
    <w:rsid w:val="00B936BB"/>
    <w:rsid w:val="00C77142"/>
    <w:rsid w:val="00CC2A97"/>
    <w:rsid w:val="00F046ED"/>
    <w:rsid w:val="00F1534D"/>
    <w:rsid w:val="00F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0CD49"/>
  <w15:chartTrackingRefBased/>
  <w15:docId w15:val="{839C4936-D982-4B67-AB3E-5BDBD997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D4"/>
    <w:pPr>
      <w:ind w:left="720"/>
      <w:contextualSpacing/>
    </w:pPr>
  </w:style>
  <w:style w:type="character" w:styleId="Hyperlink">
    <w:name w:val="Hyperlink"/>
    <w:basedOn w:val="DefaultParagraphFont"/>
    <w:rsid w:val="00F153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164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8DAA-F9BB-41AD-BA82-812C1B93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Agnes-Ron</dc:creator>
  <cp:keywords/>
  <dc:description/>
  <cp:lastModifiedBy>Serita Lacasse</cp:lastModifiedBy>
  <cp:revision>2</cp:revision>
  <cp:lastPrinted>2015-07-06T19:10:00Z</cp:lastPrinted>
  <dcterms:created xsi:type="dcterms:W3CDTF">2022-01-06T21:44:00Z</dcterms:created>
  <dcterms:modified xsi:type="dcterms:W3CDTF">2022-01-06T21:44:00Z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-481877344</vt:i4>
  </property>
</Properties>
</file>